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ECD" w:rsidRPr="00333DCA" w:rsidRDefault="00EF0ECD" w:rsidP="00A22C9D">
      <w:pPr>
        <w:shd w:val="clear" w:color="auto" w:fill="FFFFFF"/>
        <w:spacing w:after="60"/>
        <w:jc w:val="center"/>
        <w:outlineLvl w:val="0"/>
        <w:rPr>
          <w:rFonts w:eastAsia="Times New Roman"/>
          <w:sz w:val="24"/>
          <w:szCs w:val="24"/>
        </w:rPr>
      </w:pPr>
      <w:r w:rsidRPr="00333DCA">
        <w:rPr>
          <w:rFonts w:eastAsia="Times New Roman"/>
          <w:sz w:val="24"/>
          <w:szCs w:val="24"/>
        </w:rPr>
        <w:t>МИНОБРНАУКИ РОССИИ</w:t>
      </w:r>
    </w:p>
    <w:p w:rsidR="00EF0ECD" w:rsidRPr="00333DCA" w:rsidRDefault="00EF0EC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Федеральное государственное бюджетное</w:t>
      </w:r>
    </w:p>
    <w:p w:rsidR="00EF0ECD" w:rsidRPr="00333DCA" w:rsidRDefault="00EF0EC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образовательное</w:t>
      </w:r>
      <w:r>
        <w:rPr>
          <w:rFonts w:eastAsia="Times New Roman"/>
          <w:b/>
          <w:sz w:val="24"/>
          <w:szCs w:val="24"/>
        </w:rPr>
        <w:t xml:space="preserve"> учреждение высшего образования</w:t>
      </w:r>
    </w:p>
    <w:p w:rsidR="00EF0ECD" w:rsidRPr="00333DCA" w:rsidRDefault="00EF0ECD" w:rsidP="00A22C9D">
      <w:pPr>
        <w:shd w:val="clear" w:color="auto" w:fill="FFFFFF"/>
        <w:jc w:val="center"/>
        <w:rPr>
          <w:rFonts w:eastAsia="Times New Roman"/>
          <w:b/>
          <w:sz w:val="24"/>
          <w:szCs w:val="24"/>
        </w:rPr>
      </w:pPr>
      <w:r w:rsidRPr="00333DCA">
        <w:rPr>
          <w:rFonts w:eastAsia="Times New Roman"/>
          <w:b/>
          <w:sz w:val="24"/>
          <w:szCs w:val="24"/>
        </w:rPr>
        <w:t>«Казанский государственный архитектурно-строительный университет»</w:t>
      </w:r>
    </w:p>
    <w:p w:rsidR="00EF0ECD" w:rsidRPr="00333DCA" w:rsidRDefault="00EF0ECD" w:rsidP="00A22C9D">
      <w:pPr>
        <w:shd w:val="clear" w:color="auto" w:fill="FFFFFF"/>
        <w:spacing w:after="60"/>
        <w:jc w:val="center"/>
        <w:rPr>
          <w:rFonts w:eastAsia="Times New Roman"/>
          <w:b/>
          <w:sz w:val="24"/>
          <w:szCs w:val="24"/>
        </w:rPr>
      </w:pPr>
      <w:r w:rsidRPr="00CB4445">
        <w:rPr>
          <w:rFonts w:eastAsia="Times New Roman"/>
          <w:b/>
          <w:sz w:val="24"/>
          <w:szCs w:val="24"/>
        </w:rPr>
        <w:t>(</w:t>
      </w:r>
      <w:sdt>
        <w:sdtPr>
          <w:rPr>
            <w:rFonts w:eastAsia="Times New Roman"/>
            <w:b/>
            <w:sz w:val="24"/>
            <w:szCs w:val="24"/>
          </w:rPr>
          <w:id w:val="874474960"/>
          <w:lock w:val="contentLocked"/>
          <w:placeholder>
            <w:docPart w:val="DefaultPlaceholder_22675703"/>
          </w:placeholder>
          <w:group/>
        </w:sdtPr>
        <w:sdtContent>
          <w:r w:rsidR="00521E26">
            <w:rPr>
              <w:rFonts w:eastAsia="Times New Roman"/>
              <w:b/>
              <w:sz w:val="24"/>
              <w:szCs w:val="24"/>
            </w:rPr>
            <w:t>КазГАСУ</w:t>
          </w:r>
        </w:sdtContent>
      </w:sdt>
      <w:r w:rsidRPr="00333DCA">
        <w:rPr>
          <w:rFonts w:eastAsia="Times New Roman"/>
          <w:b/>
          <w:sz w:val="24"/>
          <w:szCs w:val="24"/>
        </w:rPr>
        <w:t>)</w:t>
      </w:r>
    </w:p>
    <w:p w:rsidR="00EF0ECD" w:rsidRDefault="00EF0ECD" w:rsidP="00A22C9D">
      <w:pPr>
        <w:shd w:val="clear" w:color="auto" w:fill="FFFFFF"/>
        <w:jc w:val="center"/>
        <w:rPr>
          <w:rFonts w:eastAsia="Times New Roman"/>
        </w:rPr>
      </w:pPr>
      <w:r w:rsidRPr="00333DCA">
        <w:rPr>
          <w:rFonts w:eastAsia="Times New Roman"/>
        </w:rPr>
        <w:t>ул. Зеленая, д.1</w:t>
      </w:r>
      <w:r>
        <w:rPr>
          <w:rFonts w:eastAsia="Times New Roman"/>
        </w:rPr>
        <w:t>, г.</w:t>
      </w:r>
      <w:r w:rsidRPr="00333DCA">
        <w:rPr>
          <w:rFonts w:eastAsia="Times New Roman"/>
        </w:rPr>
        <w:t xml:space="preserve"> Казань, 420043</w:t>
      </w:r>
      <w:r>
        <w:rPr>
          <w:rFonts w:eastAsia="Times New Roman"/>
        </w:rPr>
        <w:t>, т</w:t>
      </w:r>
      <w:r w:rsidRPr="00333DCA">
        <w:rPr>
          <w:rFonts w:eastAsia="Times New Roman"/>
        </w:rPr>
        <w:t xml:space="preserve">ел. (843) 510 46 01, факс (843) 238 79 72, </w:t>
      </w:r>
      <w:r w:rsidRPr="00AC38B6">
        <w:rPr>
          <w:rFonts w:eastAsia="Times New Roman"/>
          <w:lang w:val="en-US"/>
        </w:rPr>
        <w:t>info</w:t>
      </w:r>
      <w:r w:rsidRPr="00AC38B6">
        <w:rPr>
          <w:rFonts w:eastAsia="Times New Roman"/>
        </w:rPr>
        <w:t>@</w:t>
      </w:r>
      <w:r w:rsidRPr="00AC38B6">
        <w:rPr>
          <w:rFonts w:eastAsia="Times New Roman"/>
          <w:lang w:val="en-US"/>
        </w:rPr>
        <w:t>kgasu</w:t>
      </w:r>
      <w:r w:rsidRPr="00AC38B6">
        <w:rPr>
          <w:rFonts w:eastAsia="Times New Roman"/>
        </w:rPr>
        <w:t>.</w:t>
      </w:r>
      <w:r w:rsidRPr="00AC38B6">
        <w:rPr>
          <w:rFonts w:eastAsia="Times New Roman"/>
          <w:lang w:val="en-US"/>
        </w:rPr>
        <w:t>ru</w:t>
      </w:r>
    </w:p>
    <w:p w:rsidR="00EF0ECD" w:rsidRPr="00CB4445" w:rsidRDefault="00EF0ECD" w:rsidP="00A22C9D">
      <w:pPr>
        <w:shd w:val="clear" w:color="auto" w:fill="FFFFFF"/>
        <w:jc w:val="center"/>
        <w:rPr>
          <w:rFonts w:eastAsia="Times New Roman"/>
        </w:rPr>
      </w:pPr>
      <w:r w:rsidRPr="00CB4445">
        <w:rPr>
          <w:rFonts w:eastAsia="Times New Roman"/>
        </w:rPr>
        <w:t>ОКПО 02069622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ОГРН 1021602836485</w:t>
      </w:r>
      <w:r>
        <w:rPr>
          <w:rFonts w:eastAsia="Times New Roman"/>
        </w:rPr>
        <w:t>,</w:t>
      </w:r>
      <w:r w:rsidRPr="00CB4445">
        <w:rPr>
          <w:rFonts w:eastAsia="Times New Roman"/>
        </w:rPr>
        <w:t xml:space="preserve"> ИНН 1655018025</w:t>
      </w:r>
      <w:r>
        <w:rPr>
          <w:rFonts w:eastAsia="Times New Roman"/>
        </w:rPr>
        <w:t xml:space="preserve">, </w:t>
      </w:r>
      <w:r w:rsidRPr="00CB4445">
        <w:rPr>
          <w:rFonts w:eastAsia="Times New Roman"/>
        </w:rPr>
        <w:t>КПП 1655</w:t>
      </w:r>
      <w:r>
        <w:rPr>
          <w:rFonts w:eastAsia="Times New Roman"/>
        </w:rPr>
        <w:t>0</w:t>
      </w:r>
      <w:r w:rsidRPr="00CB4445">
        <w:rPr>
          <w:rFonts w:eastAsia="Times New Roman"/>
        </w:rPr>
        <w:t>1001</w:t>
      </w:r>
    </w:p>
    <w:p w:rsidR="00EF0ECD" w:rsidRDefault="006B1399" w:rsidP="00A22C9D">
      <w:pPr>
        <w:shd w:val="clear" w:color="auto" w:fill="FFFFFF"/>
        <w:spacing w:line="180" w:lineRule="exact"/>
        <w:jc w:val="both"/>
        <w:rPr>
          <w:rFonts w:eastAsia="Times New Roman"/>
          <w:sz w:val="28"/>
          <w:szCs w:val="28"/>
        </w:rPr>
      </w:pPr>
      <w:r w:rsidRPr="006B1399">
        <w:rPr>
          <w:rFonts w:eastAsia="Times New Roman"/>
          <w:sz w:val="28"/>
          <w:szCs w:val="28"/>
        </w:rPr>
        <w:pict>
          <v:rect id="_x0000_i1025" style="width:453.8pt;height:1.25pt" o:hrpct="970" o:hralign="center" o:hrstd="t" o:hrnoshade="t" o:hr="t" fillcolor="gray [1629]" stroked="f"/>
        </w:pict>
      </w:r>
    </w:p>
    <w:p w:rsidR="00EF0ECD" w:rsidRDefault="00EF0ECD" w:rsidP="00A22C9D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«____»______________20___г.</w:t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</w:r>
      <w:r>
        <w:rPr>
          <w:rFonts w:eastAsia="Times New Roman"/>
          <w:sz w:val="28"/>
          <w:szCs w:val="28"/>
        </w:rPr>
        <w:tab/>
        <w:t>№_________________</w:t>
      </w:r>
    </w:p>
    <w:p w:rsidR="00EF0ECD" w:rsidRPr="00521E26" w:rsidRDefault="00EF0ECD" w:rsidP="00A22C9D">
      <w:pPr>
        <w:ind w:firstLine="709"/>
        <w:rPr>
          <w:sz w:val="28"/>
          <w:szCs w:val="28"/>
        </w:rPr>
      </w:pPr>
    </w:p>
    <w:p w:rsidR="00EF0ECD" w:rsidRPr="005256B5" w:rsidRDefault="00EF0ECD" w:rsidP="00A22C9D">
      <w:pPr>
        <w:jc w:val="center"/>
        <w:outlineLvl w:val="0"/>
        <w:rPr>
          <w:b/>
          <w:sz w:val="24"/>
          <w:szCs w:val="24"/>
        </w:rPr>
      </w:pPr>
      <w:r w:rsidRPr="005256B5">
        <w:rPr>
          <w:b/>
          <w:sz w:val="24"/>
          <w:szCs w:val="24"/>
        </w:rPr>
        <w:t>БЮЛЛЕТЕНЬ</w:t>
      </w:r>
      <w:r w:rsidRPr="005256B5">
        <w:rPr>
          <w:rStyle w:val="a5"/>
          <w:sz w:val="24"/>
          <w:szCs w:val="24"/>
        </w:rPr>
        <w:footnoteReference w:id="1"/>
      </w:r>
    </w:p>
    <w:p w:rsidR="00EF0ECD" w:rsidRPr="005256B5" w:rsidRDefault="00EF0ECD" w:rsidP="00A22C9D">
      <w:pPr>
        <w:jc w:val="center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 xml:space="preserve">для тайного голосования по избранию на должность штатных педагогических работников из числа профессорско-преподавательского состава кафедры </w:t>
      </w:r>
      <w:r w:rsidRPr="005256B5">
        <w:rPr>
          <w:i/>
          <w:sz w:val="24"/>
          <w:szCs w:val="24"/>
        </w:rPr>
        <w:t>(название кафедры)</w:t>
      </w:r>
      <w:r w:rsidRPr="005256B5">
        <w:rPr>
          <w:sz w:val="24"/>
          <w:szCs w:val="24"/>
        </w:rPr>
        <w:t xml:space="preserve"> Ученого совета </w:t>
      </w:r>
      <w:r w:rsidRPr="005256B5">
        <w:rPr>
          <w:i/>
          <w:sz w:val="24"/>
          <w:szCs w:val="24"/>
        </w:rPr>
        <w:t>(название института)</w:t>
      </w:r>
    </w:p>
    <w:p w:rsidR="00EF0ECD" w:rsidRPr="005256B5" w:rsidRDefault="00EF0ECD" w:rsidP="00A22C9D">
      <w:pPr>
        <w:jc w:val="center"/>
        <w:outlineLvl w:val="0"/>
        <w:rPr>
          <w:sz w:val="24"/>
          <w:szCs w:val="24"/>
        </w:rPr>
      </w:pPr>
    </w:p>
    <w:p w:rsidR="00EF0ECD" w:rsidRPr="005256B5" w:rsidRDefault="00EF0ECD" w:rsidP="00A22C9D">
      <w:pPr>
        <w:jc w:val="center"/>
        <w:outlineLvl w:val="0"/>
        <w:rPr>
          <w:i/>
          <w:sz w:val="24"/>
          <w:szCs w:val="24"/>
        </w:rPr>
      </w:pPr>
      <w:r w:rsidRPr="005256B5">
        <w:rPr>
          <w:i/>
          <w:sz w:val="24"/>
          <w:szCs w:val="24"/>
        </w:rPr>
        <w:t>Фамилия, имя, отчество претендента (</w:t>
      </w:r>
      <w:proofErr w:type="spellStart"/>
      <w:r w:rsidRPr="005256B5">
        <w:rPr>
          <w:i/>
          <w:sz w:val="24"/>
          <w:szCs w:val="24"/>
        </w:rPr>
        <w:t>ов</w:t>
      </w:r>
      <w:proofErr w:type="spellEnd"/>
      <w:r w:rsidRPr="005256B5">
        <w:rPr>
          <w:i/>
          <w:sz w:val="24"/>
          <w:szCs w:val="24"/>
        </w:rPr>
        <w:t>)</w:t>
      </w:r>
    </w:p>
    <w:p w:rsidR="00EF0ECD" w:rsidRPr="005256B5" w:rsidRDefault="00EF0ECD" w:rsidP="00A22C9D">
      <w:pPr>
        <w:jc w:val="center"/>
        <w:outlineLvl w:val="0"/>
        <w:rPr>
          <w:sz w:val="24"/>
          <w:szCs w:val="24"/>
        </w:rPr>
      </w:pPr>
    </w:p>
    <w:p w:rsidR="00EF0ECD" w:rsidRPr="005256B5" w:rsidRDefault="00EF0ECD" w:rsidP="00A22C9D">
      <w:pPr>
        <w:ind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 xml:space="preserve">Примечания: </w:t>
      </w:r>
    </w:p>
    <w:p w:rsidR="00EF0ECD" w:rsidRPr="005256B5" w:rsidRDefault="00EF0ECD" w:rsidP="00A22C9D">
      <w:pPr>
        <w:ind w:firstLine="709"/>
        <w:jc w:val="both"/>
        <w:outlineLvl w:val="0"/>
        <w:rPr>
          <w:sz w:val="24"/>
          <w:szCs w:val="24"/>
        </w:rPr>
      </w:pPr>
    </w:p>
    <w:p w:rsidR="00EF0ECD" w:rsidRPr="005256B5" w:rsidRDefault="00EF0ECD" w:rsidP="00EF0ECD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Голосование выражается оставлением или вычеркиванием фамилии претендента;</w:t>
      </w:r>
    </w:p>
    <w:p w:rsidR="00EF0ECD" w:rsidRDefault="00EF0ECD" w:rsidP="00EF0ECD">
      <w:pPr>
        <w:pStyle w:val="a6"/>
        <w:numPr>
          <w:ilvl w:val="0"/>
          <w:numId w:val="1"/>
        </w:numPr>
        <w:ind w:left="0" w:firstLine="709"/>
        <w:jc w:val="both"/>
        <w:outlineLvl w:val="0"/>
        <w:rPr>
          <w:sz w:val="24"/>
          <w:szCs w:val="24"/>
        </w:rPr>
      </w:pPr>
      <w:r w:rsidRPr="005256B5">
        <w:rPr>
          <w:sz w:val="24"/>
          <w:szCs w:val="24"/>
        </w:rPr>
        <w:t>Бюллетень, в котором не вычеркнута ни одна из фамилий, в случае участия в конкурсе двух или более претендентов на одну должность, признаётся недействительным.</w:t>
      </w:r>
    </w:p>
    <w:p w:rsidR="008C0F76" w:rsidRDefault="008C0F76"/>
    <w:sectPr w:rsidR="008C0F76" w:rsidSect="008C0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7400" w:rsidRDefault="00647400" w:rsidP="00EF0ECD">
      <w:r>
        <w:separator/>
      </w:r>
    </w:p>
  </w:endnote>
  <w:endnote w:type="continuationSeparator" w:id="0">
    <w:p w:rsidR="00647400" w:rsidRDefault="00647400" w:rsidP="00EF0E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7400" w:rsidRDefault="00647400" w:rsidP="00EF0ECD">
      <w:r>
        <w:separator/>
      </w:r>
    </w:p>
  </w:footnote>
  <w:footnote w:type="continuationSeparator" w:id="0">
    <w:p w:rsidR="00647400" w:rsidRDefault="00647400" w:rsidP="00EF0ECD">
      <w:r>
        <w:continuationSeparator/>
      </w:r>
    </w:p>
  </w:footnote>
  <w:footnote w:id="1">
    <w:p w:rsidR="00EF0ECD" w:rsidRPr="00F623C1" w:rsidRDefault="00EF0ECD" w:rsidP="00EF0ECD">
      <w:pPr>
        <w:pStyle w:val="a3"/>
      </w:pPr>
      <w:r w:rsidRPr="00F623C1">
        <w:rPr>
          <w:rStyle w:val="a5"/>
        </w:rPr>
        <w:footnoteRef/>
      </w:r>
      <w:r w:rsidRPr="00F623C1">
        <w:t xml:space="preserve"> </w:t>
      </w:r>
      <w:r w:rsidRPr="00F623C1">
        <w:rPr>
          <w:rFonts w:eastAsia="Times New Roman"/>
        </w:rPr>
        <w:t>Составляется только для тайного голосования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16DE7"/>
    <w:multiLevelType w:val="hybridMultilevel"/>
    <w:tmpl w:val="148A3B40"/>
    <w:lvl w:ilvl="0" w:tplc="411E7E6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ECD"/>
    <w:rsid w:val="00172957"/>
    <w:rsid w:val="00216D70"/>
    <w:rsid w:val="00377DE0"/>
    <w:rsid w:val="00521E26"/>
    <w:rsid w:val="00647400"/>
    <w:rsid w:val="006B1399"/>
    <w:rsid w:val="008764BA"/>
    <w:rsid w:val="008C0F76"/>
    <w:rsid w:val="00EF0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E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EF0ECD"/>
  </w:style>
  <w:style w:type="character" w:customStyle="1" w:styleId="a4">
    <w:name w:val="Текст сноски Знак"/>
    <w:basedOn w:val="a0"/>
    <w:link w:val="a3"/>
    <w:uiPriority w:val="99"/>
    <w:semiHidden/>
    <w:rsid w:val="00EF0ECD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uiPriority w:val="99"/>
    <w:semiHidden/>
    <w:unhideWhenUsed/>
    <w:rsid w:val="00EF0ECD"/>
    <w:rPr>
      <w:vertAlign w:val="superscript"/>
    </w:rPr>
  </w:style>
  <w:style w:type="paragraph" w:styleId="a6">
    <w:name w:val="List Paragraph"/>
    <w:basedOn w:val="a"/>
    <w:uiPriority w:val="34"/>
    <w:qFormat/>
    <w:rsid w:val="00EF0ECD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521E2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456BB48-7480-411B-BC97-18DE225F6051}"/>
      </w:docPartPr>
      <w:docPartBody>
        <w:p w:rsidR="00000000" w:rsidRDefault="0066186C">
          <w:r w:rsidRPr="00BE7BA5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7521C7"/>
    <w:rsid w:val="0066186C"/>
    <w:rsid w:val="007521C7"/>
    <w:rsid w:val="009053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6186C"/>
    <w:rPr>
      <w:color w:val="808080"/>
    </w:rPr>
  </w:style>
  <w:style w:type="paragraph" w:customStyle="1" w:styleId="9246DACEB4FF471A886AB9018BF2F26C">
    <w:name w:val="9246DACEB4FF471A886AB9018BF2F26C"/>
    <w:rsid w:val="007521C7"/>
  </w:style>
  <w:style w:type="paragraph" w:customStyle="1" w:styleId="4A998FC3CBE04AAAB573799570E9D80E">
    <w:name w:val="4A998FC3CBE04AAAB573799570E9D80E"/>
    <w:rsid w:val="007521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759</Characters>
  <Application>Microsoft Office Word</Application>
  <DocSecurity>0</DocSecurity>
  <Lines>6</Lines>
  <Paragraphs>1</Paragraphs>
  <ScaleCrop>false</ScaleCrop>
  <Company/>
  <LinksUpToDate>false</LinksUpToDate>
  <CharactersWithSpaces>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ilgiz</dc:creator>
  <cp:lastModifiedBy>ilgiz</cp:lastModifiedBy>
  <cp:revision>2</cp:revision>
  <dcterms:created xsi:type="dcterms:W3CDTF">2018-04-14T05:15:00Z</dcterms:created>
  <dcterms:modified xsi:type="dcterms:W3CDTF">2019-04-16T07:50:00Z</dcterms:modified>
</cp:coreProperties>
</file>