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4" w:rsidRPr="00C9466A" w:rsidRDefault="003C56A4" w:rsidP="003C56A4">
      <w:pPr>
        <w:pStyle w:val="12"/>
        <w:spacing w:line="320" w:lineRule="atLeast"/>
        <w:jc w:val="center"/>
        <w:rPr>
          <w:rFonts w:eastAsia="Batang"/>
          <w:b/>
          <w:color w:val="000000"/>
          <w:sz w:val="28"/>
          <w:szCs w:val="28"/>
        </w:rPr>
      </w:pPr>
      <w:bookmarkStart w:id="0" w:name="_GoBack"/>
      <w:bookmarkEnd w:id="0"/>
      <w:r w:rsidRPr="00C9466A">
        <w:rPr>
          <w:rFonts w:eastAsia="Batang"/>
          <w:b/>
          <w:color w:val="000000"/>
          <w:sz w:val="28"/>
          <w:szCs w:val="28"/>
        </w:rPr>
        <w:t>Тур с 2</w:t>
      </w:r>
      <w:r w:rsidR="00FB75FE">
        <w:rPr>
          <w:rFonts w:eastAsia="Batang"/>
          <w:b/>
          <w:color w:val="000000"/>
          <w:sz w:val="28"/>
          <w:szCs w:val="28"/>
        </w:rPr>
        <w:t>7</w:t>
      </w:r>
      <w:r w:rsidRPr="00C9466A">
        <w:rPr>
          <w:rFonts w:eastAsia="Batang"/>
          <w:b/>
          <w:color w:val="000000"/>
          <w:sz w:val="28"/>
          <w:szCs w:val="28"/>
        </w:rPr>
        <w:t xml:space="preserve"> июля— </w:t>
      </w:r>
      <w:r w:rsidR="00FB75FE">
        <w:rPr>
          <w:rFonts w:eastAsia="Batang"/>
          <w:b/>
          <w:color w:val="000000"/>
          <w:sz w:val="28"/>
          <w:szCs w:val="28"/>
        </w:rPr>
        <w:t>01</w:t>
      </w:r>
      <w:r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FB75FE">
        <w:rPr>
          <w:rFonts w:eastAsia="Batang"/>
          <w:b/>
          <w:color w:val="000000"/>
          <w:sz w:val="28"/>
          <w:szCs w:val="28"/>
        </w:rPr>
        <w:t>августа</w:t>
      </w:r>
      <w:r w:rsidRPr="00C9466A">
        <w:rPr>
          <w:rFonts w:eastAsia="Batang"/>
          <w:b/>
          <w:color w:val="000000"/>
          <w:sz w:val="28"/>
          <w:szCs w:val="28"/>
        </w:rPr>
        <w:t xml:space="preserve"> 2025 из Казани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 </w:t>
      </w:r>
      <w:proofErr w:type="gramStart"/>
      <w:r w:rsidR="0077358A" w:rsidRPr="00C9466A">
        <w:rPr>
          <w:rFonts w:eastAsia="Batang"/>
          <w:b/>
          <w:color w:val="000000"/>
          <w:sz w:val="28"/>
          <w:szCs w:val="28"/>
        </w:rPr>
        <w:t>с</w:t>
      </w:r>
      <w:proofErr w:type="gramEnd"/>
      <w:r w:rsidR="0077358A" w:rsidRPr="00C9466A">
        <w:rPr>
          <w:rFonts w:eastAsia="Batang"/>
          <w:b/>
          <w:color w:val="000000"/>
          <w:sz w:val="28"/>
          <w:szCs w:val="28"/>
        </w:rPr>
        <w:t xml:space="preserve"> </w:t>
      </w:r>
    </w:p>
    <w:p w:rsidR="00FC1743" w:rsidRPr="00C9466A" w:rsidRDefault="0077358A" w:rsidP="003C56A4">
      <w:pPr>
        <w:pStyle w:val="12"/>
        <w:spacing w:line="320" w:lineRule="atLeast"/>
        <w:jc w:val="center"/>
        <w:rPr>
          <w:rFonts w:eastAsia="Batang"/>
          <w:b/>
          <w:color w:val="000000"/>
          <w:sz w:val="32"/>
          <w:szCs w:val="32"/>
        </w:rPr>
      </w:pPr>
      <w:r w:rsidRPr="00C9466A">
        <w:rPr>
          <w:rFonts w:eastAsia="Batang"/>
          <w:b/>
          <w:color w:val="000000"/>
          <w:sz w:val="32"/>
          <w:szCs w:val="32"/>
        </w:rPr>
        <w:t>к</w:t>
      </w:r>
      <w:r w:rsidR="00FC1743" w:rsidRPr="00C9466A">
        <w:rPr>
          <w:rFonts w:eastAsia="Batang"/>
          <w:b/>
          <w:color w:val="000000"/>
          <w:sz w:val="32"/>
          <w:szCs w:val="32"/>
        </w:rPr>
        <w:t>руиз</w:t>
      </w:r>
      <w:r w:rsidRPr="00C9466A">
        <w:rPr>
          <w:rFonts w:eastAsia="Batang"/>
          <w:b/>
          <w:color w:val="000000"/>
          <w:sz w:val="32"/>
          <w:szCs w:val="32"/>
        </w:rPr>
        <w:t>ом</w:t>
      </w:r>
      <w:r w:rsidR="00FC1743" w:rsidRPr="00C9466A">
        <w:rPr>
          <w:rFonts w:eastAsia="Batang"/>
          <w:b/>
          <w:color w:val="000000"/>
          <w:sz w:val="32"/>
          <w:szCs w:val="32"/>
        </w:rPr>
        <w:t xml:space="preserve"> на т/х «</w:t>
      </w:r>
      <w:r w:rsidR="00FB75FE" w:rsidRPr="00FB75FE">
        <w:rPr>
          <w:rFonts w:eastAsia="Batang"/>
          <w:b/>
          <w:color w:val="000000"/>
          <w:sz w:val="32"/>
          <w:szCs w:val="32"/>
        </w:rPr>
        <w:t>Феликс Дзержинский</w:t>
      </w:r>
      <w:r w:rsidR="00FC1743" w:rsidRPr="00C9466A">
        <w:rPr>
          <w:rFonts w:eastAsia="Batang"/>
          <w:b/>
          <w:color w:val="000000"/>
          <w:sz w:val="32"/>
          <w:szCs w:val="32"/>
        </w:rPr>
        <w:t xml:space="preserve">» </w:t>
      </w:r>
      <w:r w:rsidR="003C56A4" w:rsidRPr="00C9466A">
        <w:rPr>
          <w:rFonts w:eastAsia="Batang"/>
          <w:b/>
          <w:color w:val="000000"/>
          <w:sz w:val="32"/>
          <w:szCs w:val="32"/>
        </w:rPr>
        <w:t>с 2</w:t>
      </w:r>
      <w:r w:rsidR="00FB75FE">
        <w:rPr>
          <w:rFonts w:eastAsia="Batang"/>
          <w:b/>
          <w:color w:val="000000"/>
          <w:sz w:val="32"/>
          <w:szCs w:val="32"/>
        </w:rPr>
        <w:t>8</w:t>
      </w:r>
      <w:r w:rsidR="003C56A4" w:rsidRPr="00C9466A">
        <w:rPr>
          <w:rFonts w:eastAsia="Batang"/>
          <w:b/>
          <w:color w:val="000000"/>
          <w:sz w:val="32"/>
          <w:szCs w:val="32"/>
        </w:rPr>
        <w:t>.07.2025-</w:t>
      </w:r>
      <w:r w:rsidR="00FB75FE">
        <w:rPr>
          <w:rFonts w:eastAsia="Batang"/>
          <w:b/>
          <w:color w:val="000000"/>
          <w:sz w:val="32"/>
          <w:szCs w:val="32"/>
        </w:rPr>
        <w:t>31</w:t>
      </w:r>
      <w:r w:rsidR="003C56A4" w:rsidRPr="00C9466A">
        <w:rPr>
          <w:rFonts w:eastAsia="Batang"/>
          <w:b/>
          <w:color w:val="000000"/>
          <w:sz w:val="32"/>
          <w:szCs w:val="32"/>
        </w:rPr>
        <w:t>.07.2025</w:t>
      </w:r>
    </w:p>
    <w:p w:rsidR="003C56A4" w:rsidRDefault="00FB75FE" w:rsidP="00FB75FE">
      <w:pPr>
        <w:pStyle w:val="12"/>
        <w:spacing w:line="320" w:lineRule="atLeast"/>
        <w:jc w:val="center"/>
        <w:rPr>
          <w:rFonts w:eastAsia="Batang"/>
          <w:b/>
          <w:color w:val="000000"/>
          <w:sz w:val="28"/>
          <w:szCs w:val="28"/>
        </w:rPr>
      </w:pPr>
      <w:r w:rsidRPr="00FB75FE">
        <w:rPr>
          <w:rFonts w:eastAsia="Batang"/>
          <w:b/>
          <w:color w:val="000000"/>
          <w:sz w:val="28"/>
          <w:szCs w:val="28"/>
        </w:rPr>
        <w:t>Москва</w:t>
      </w:r>
      <w:r>
        <w:rPr>
          <w:rFonts w:eastAsia="Batang"/>
          <w:b/>
          <w:color w:val="000000"/>
          <w:sz w:val="28"/>
          <w:szCs w:val="28"/>
        </w:rPr>
        <w:t xml:space="preserve"> – </w:t>
      </w:r>
      <w:r w:rsidRPr="00FB75FE">
        <w:rPr>
          <w:rFonts w:eastAsia="Batang"/>
          <w:b/>
          <w:color w:val="000000"/>
          <w:sz w:val="28"/>
          <w:szCs w:val="28"/>
        </w:rPr>
        <w:t>Тверь</w:t>
      </w:r>
      <w:r>
        <w:rPr>
          <w:rFonts w:eastAsia="Batang"/>
          <w:b/>
          <w:color w:val="000000"/>
          <w:sz w:val="28"/>
          <w:szCs w:val="28"/>
        </w:rPr>
        <w:t xml:space="preserve"> – </w:t>
      </w:r>
      <w:r w:rsidRPr="00FB75FE">
        <w:rPr>
          <w:rFonts w:eastAsia="Batang"/>
          <w:b/>
          <w:color w:val="000000"/>
          <w:sz w:val="28"/>
          <w:szCs w:val="28"/>
        </w:rPr>
        <w:t>Углич</w:t>
      </w:r>
      <w:r>
        <w:rPr>
          <w:rFonts w:eastAsia="Batang"/>
          <w:b/>
          <w:color w:val="000000"/>
          <w:sz w:val="28"/>
          <w:szCs w:val="28"/>
        </w:rPr>
        <w:t xml:space="preserve"> – </w:t>
      </w:r>
      <w:r w:rsidRPr="00FB75FE">
        <w:rPr>
          <w:rFonts w:eastAsia="Batang"/>
          <w:b/>
          <w:color w:val="000000"/>
          <w:sz w:val="28"/>
          <w:szCs w:val="28"/>
        </w:rPr>
        <w:t>Мышкин</w:t>
      </w:r>
      <w:r>
        <w:rPr>
          <w:rFonts w:eastAsia="Batang"/>
          <w:b/>
          <w:color w:val="000000"/>
          <w:sz w:val="28"/>
          <w:szCs w:val="28"/>
        </w:rPr>
        <w:t xml:space="preserve"> -</w:t>
      </w:r>
      <w:r w:rsidRPr="00FB75FE">
        <w:rPr>
          <w:rFonts w:eastAsia="Batang"/>
          <w:b/>
          <w:color w:val="000000"/>
          <w:sz w:val="28"/>
          <w:szCs w:val="28"/>
        </w:rPr>
        <w:t>Москва</w:t>
      </w:r>
    </w:p>
    <w:p w:rsidR="00FB75FE" w:rsidRPr="00C9466A" w:rsidRDefault="00FB75FE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1 день 2</w:t>
      </w:r>
      <w:r w:rsidR="00FB75FE">
        <w:rPr>
          <w:rFonts w:eastAsia="Batang"/>
          <w:b/>
          <w:color w:val="000000"/>
          <w:sz w:val="28"/>
          <w:szCs w:val="28"/>
        </w:rPr>
        <w:t>7</w:t>
      </w:r>
      <w:r w:rsidRPr="00C9466A">
        <w:rPr>
          <w:rFonts w:eastAsia="Batang"/>
          <w:b/>
          <w:color w:val="000000"/>
          <w:sz w:val="28"/>
          <w:szCs w:val="28"/>
        </w:rPr>
        <w:t>.07.2025</w:t>
      </w:r>
    </w:p>
    <w:p w:rsidR="003C56A4" w:rsidRPr="00C9466A" w:rsidRDefault="00FB75FE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>В</w:t>
      </w:r>
      <w:r w:rsidR="003C56A4" w:rsidRPr="00C9466A">
        <w:rPr>
          <w:rFonts w:eastAsia="Batang"/>
          <w:bCs/>
          <w:color w:val="000000"/>
          <w:sz w:val="28"/>
          <w:szCs w:val="28"/>
        </w:rPr>
        <w:t>ыезд с ж/д вокзала Ка</w:t>
      </w:r>
      <w:r w:rsidR="007B5F32" w:rsidRPr="00C9466A">
        <w:rPr>
          <w:rFonts w:eastAsia="Batang"/>
          <w:bCs/>
          <w:color w:val="000000"/>
          <w:sz w:val="28"/>
          <w:szCs w:val="28"/>
        </w:rPr>
        <w:t>з</w:t>
      </w:r>
      <w:r w:rsidR="003C56A4" w:rsidRPr="00C9466A">
        <w:rPr>
          <w:rFonts w:eastAsia="Batang"/>
          <w:bCs/>
          <w:color w:val="000000"/>
          <w:sz w:val="28"/>
          <w:szCs w:val="28"/>
        </w:rPr>
        <w:t xml:space="preserve">ани в </w:t>
      </w:r>
      <w:r>
        <w:rPr>
          <w:rFonts w:eastAsia="Batang"/>
          <w:bCs/>
          <w:color w:val="000000"/>
          <w:sz w:val="28"/>
          <w:szCs w:val="28"/>
        </w:rPr>
        <w:t>Москву</w:t>
      </w:r>
      <w:r w:rsidR="00A90263">
        <w:rPr>
          <w:rFonts w:eastAsia="Batang"/>
          <w:bCs/>
          <w:color w:val="000000"/>
          <w:sz w:val="28"/>
          <w:szCs w:val="28"/>
        </w:rPr>
        <w:t xml:space="preserve">. </w:t>
      </w:r>
    </w:p>
    <w:p w:rsidR="003C56A4" w:rsidRPr="00C9466A" w:rsidRDefault="003C56A4" w:rsidP="00FC1743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2 день 2</w:t>
      </w:r>
      <w:r w:rsidR="00FB75FE">
        <w:rPr>
          <w:rFonts w:eastAsia="Batang"/>
          <w:b/>
          <w:color w:val="000000"/>
          <w:sz w:val="28"/>
          <w:szCs w:val="28"/>
        </w:rPr>
        <w:t>8</w:t>
      </w:r>
      <w:r w:rsidRPr="00C9466A">
        <w:rPr>
          <w:rFonts w:eastAsia="Batang"/>
          <w:b/>
          <w:color w:val="000000"/>
          <w:sz w:val="28"/>
          <w:szCs w:val="28"/>
        </w:rPr>
        <w:t>.07.2025</w:t>
      </w:r>
    </w:p>
    <w:p w:rsidR="0077358A" w:rsidRPr="00C9466A" w:rsidRDefault="00FB75FE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>П</w:t>
      </w:r>
      <w:r w:rsidR="003C56A4" w:rsidRPr="00C9466A">
        <w:rPr>
          <w:rFonts w:eastAsia="Batang"/>
          <w:bCs/>
          <w:color w:val="000000"/>
          <w:sz w:val="28"/>
          <w:szCs w:val="28"/>
        </w:rPr>
        <w:t>рибыти</w:t>
      </w:r>
      <w:r>
        <w:rPr>
          <w:rFonts w:eastAsia="Batang"/>
          <w:bCs/>
          <w:color w:val="000000"/>
          <w:sz w:val="28"/>
          <w:szCs w:val="28"/>
        </w:rPr>
        <w:t>е</w:t>
      </w:r>
      <w:r w:rsidR="003C56A4" w:rsidRPr="00C9466A">
        <w:rPr>
          <w:rFonts w:eastAsia="Batang"/>
          <w:bCs/>
          <w:color w:val="000000"/>
          <w:sz w:val="28"/>
          <w:szCs w:val="28"/>
        </w:rPr>
        <w:t xml:space="preserve"> в </w:t>
      </w:r>
      <w:r>
        <w:rPr>
          <w:rFonts w:eastAsia="Batang"/>
          <w:bCs/>
          <w:color w:val="000000"/>
          <w:sz w:val="28"/>
          <w:szCs w:val="28"/>
        </w:rPr>
        <w:t>Москву.  Т</w:t>
      </w:r>
      <w:r w:rsidR="0077358A" w:rsidRPr="00C9466A">
        <w:rPr>
          <w:rFonts w:eastAsia="Batang"/>
          <w:bCs/>
          <w:color w:val="000000"/>
          <w:sz w:val="28"/>
          <w:szCs w:val="28"/>
        </w:rPr>
        <w:t xml:space="preserve">рансфер </w:t>
      </w:r>
      <w:r w:rsidR="00A90263">
        <w:rPr>
          <w:rFonts w:eastAsia="Batang"/>
          <w:bCs/>
          <w:color w:val="000000"/>
          <w:sz w:val="28"/>
          <w:szCs w:val="28"/>
        </w:rPr>
        <w:t xml:space="preserve">в речной порт. </w:t>
      </w:r>
    </w:p>
    <w:p w:rsidR="003C56A4" w:rsidRPr="00C9466A" w:rsidRDefault="00FB75FE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 xml:space="preserve">10:30 </w:t>
      </w:r>
      <w:r w:rsidR="003C56A4" w:rsidRPr="00C9466A">
        <w:rPr>
          <w:rFonts w:eastAsia="Batang"/>
          <w:bCs/>
          <w:color w:val="000000"/>
          <w:sz w:val="28"/>
          <w:szCs w:val="28"/>
        </w:rPr>
        <w:t>– регистрация на</w:t>
      </w:r>
      <w:r>
        <w:rPr>
          <w:rFonts w:eastAsia="Batang"/>
          <w:bCs/>
          <w:color w:val="000000"/>
          <w:sz w:val="28"/>
          <w:szCs w:val="28"/>
        </w:rPr>
        <w:t xml:space="preserve"> т/х </w:t>
      </w:r>
      <w:r w:rsidRPr="00FB75FE">
        <w:rPr>
          <w:rFonts w:eastAsia="Batang"/>
          <w:bCs/>
          <w:color w:val="000000"/>
          <w:sz w:val="28"/>
          <w:szCs w:val="28"/>
        </w:rPr>
        <w:t>«Феликс Дзержинский</w:t>
      </w:r>
      <w:r>
        <w:rPr>
          <w:rFonts w:eastAsia="Batang"/>
          <w:bCs/>
          <w:color w:val="000000"/>
          <w:sz w:val="28"/>
          <w:szCs w:val="28"/>
        </w:rPr>
        <w:t>»</w:t>
      </w:r>
    </w:p>
    <w:p w:rsidR="003C56A4" w:rsidRPr="00C9466A" w:rsidRDefault="00FB75FE" w:rsidP="00FC1743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Cs/>
          <w:color w:val="000000"/>
          <w:sz w:val="28"/>
          <w:szCs w:val="28"/>
        </w:rPr>
        <w:t>12:30</w:t>
      </w:r>
      <w:r w:rsidR="003C56A4" w:rsidRPr="00C9466A">
        <w:rPr>
          <w:rFonts w:eastAsia="Batang"/>
          <w:bCs/>
          <w:color w:val="000000"/>
          <w:sz w:val="28"/>
          <w:szCs w:val="28"/>
        </w:rPr>
        <w:t>– отправление теплохода в ре</w:t>
      </w:r>
      <w:r w:rsidR="0077358A" w:rsidRPr="00C9466A">
        <w:rPr>
          <w:rFonts w:eastAsia="Batang"/>
          <w:bCs/>
          <w:color w:val="000000"/>
          <w:sz w:val="28"/>
          <w:szCs w:val="28"/>
        </w:rPr>
        <w:t>й</w:t>
      </w:r>
      <w:r w:rsidR="003C56A4" w:rsidRPr="00C9466A">
        <w:rPr>
          <w:rFonts w:eastAsia="Batang"/>
          <w:bCs/>
          <w:color w:val="000000"/>
          <w:sz w:val="28"/>
          <w:szCs w:val="28"/>
        </w:rPr>
        <w:t>с.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Вас встретят у трапа теплохода, помогут с багажом и зарегистрируют на рейс.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После регистрации вам выдадут ключ от вашей каюты, приглашение в ресторан (номер закреплённого за вами столика), расчётную карту компании «ВодоходЪ», бланк заказа экскурсий (для заполнения в первый день круиза).</w:t>
      </w: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3C56A4" w:rsidRPr="00C9466A" w:rsidRDefault="003C56A4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Первая услуга по питанию –</w:t>
      </w:r>
      <w:r w:rsidR="00FB75FE">
        <w:rPr>
          <w:rFonts w:eastAsia="Batang"/>
          <w:bCs/>
          <w:color w:val="000000"/>
          <w:sz w:val="28"/>
          <w:szCs w:val="28"/>
        </w:rPr>
        <w:t>обед</w:t>
      </w:r>
      <w:r w:rsidRPr="00C9466A">
        <w:rPr>
          <w:rFonts w:eastAsia="Batang"/>
          <w:bCs/>
          <w:color w:val="000000"/>
          <w:sz w:val="28"/>
          <w:szCs w:val="28"/>
        </w:rPr>
        <w:t>. Каждый день на борту теплохода вас будет ждать развлекательная программа.</w:t>
      </w:r>
    </w:p>
    <w:p w:rsidR="00AA059F" w:rsidRPr="00C9466A" w:rsidRDefault="00AA059F" w:rsidP="003C56A4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AA059F" w:rsidRPr="00C9466A" w:rsidRDefault="00AA059F" w:rsidP="003C56A4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3 день 2</w:t>
      </w:r>
      <w:r w:rsidR="00FB75FE">
        <w:rPr>
          <w:rFonts w:eastAsia="Batang"/>
          <w:b/>
          <w:color w:val="000000"/>
          <w:sz w:val="28"/>
          <w:szCs w:val="28"/>
        </w:rPr>
        <w:t>9</w:t>
      </w:r>
      <w:r w:rsidRPr="00C9466A">
        <w:rPr>
          <w:rFonts w:eastAsia="Batang"/>
          <w:b/>
          <w:color w:val="000000"/>
          <w:sz w:val="28"/>
          <w:szCs w:val="28"/>
        </w:rPr>
        <w:t>.07.</w:t>
      </w:r>
      <w:r w:rsidR="0099189F">
        <w:rPr>
          <w:rFonts w:eastAsia="Batang"/>
          <w:b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 xml:space="preserve">2025 </w:t>
      </w:r>
      <w:r w:rsidR="00FB75FE">
        <w:rPr>
          <w:rFonts w:eastAsia="Batang"/>
          <w:b/>
          <w:color w:val="000000"/>
          <w:sz w:val="28"/>
          <w:szCs w:val="28"/>
        </w:rPr>
        <w:t xml:space="preserve"> </w:t>
      </w:r>
      <w:r w:rsidR="0099189F">
        <w:rPr>
          <w:rFonts w:eastAsia="Batang"/>
          <w:b/>
          <w:color w:val="000000"/>
          <w:sz w:val="28"/>
          <w:szCs w:val="28"/>
        </w:rPr>
        <w:t xml:space="preserve"> </w:t>
      </w:r>
      <w:r w:rsidR="00FB75FE">
        <w:rPr>
          <w:rFonts w:eastAsia="Batang"/>
          <w:b/>
          <w:color w:val="000000"/>
          <w:sz w:val="28"/>
          <w:szCs w:val="28"/>
        </w:rPr>
        <w:t>Тверь</w:t>
      </w:r>
    </w:p>
    <w:p w:rsidR="00FB75FE" w:rsidRPr="0099189F" w:rsidRDefault="00FB75FE" w:rsidP="00FB75FE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Прибытие: 09:00</w:t>
      </w:r>
    </w:p>
    <w:p w:rsidR="00FB75FE" w:rsidRPr="0099189F" w:rsidRDefault="00FB75FE" w:rsidP="00FB75FE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Стоянка: 6ч. 30мин.</w:t>
      </w:r>
    </w:p>
    <w:p w:rsidR="007B5F32" w:rsidRPr="0099189F" w:rsidRDefault="00FB75FE" w:rsidP="00FB75FE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Отправление: 15:</w:t>
      </w:r>
      <w:r w:rsidR="0099189F" w:rsidRPr="0099189F">
        <w:rPr>
          <w:rFonts w:eastAsia="Batang"/>
          <w:bCs/>
          <w:color w:val="000000"/>
          <w:sz w:val="28"/>
          <w:szCs w:val="28"/>
        </w:rPr>
        <w:t>30</w:t>
      </w:r>
    </w:p>
    <w:p w:rsidR="0099189F" w:rsidRPr="0099189F" w:rsidRDefault="0099189F" w:rsidP="00FB75FE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Экскурсионная программа уточняется.</w:t>
      </w:r>
    </w:p>
    <w:p w:rsidR="00AA059F" w:rsidRPr="00C9466A" w:rsidRDefault="00AA059F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99189F" w:rsidRDefault="00AA059F" w:rsidP="00AA05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4 день </w:t>
      </w:r>
      <w:r w:rsidR="0099189F">
        <w:rPr>
          <w:rFonts w:eastAsia="Batang"/>
          <w:b/>
          <w:color w:val="000000"/>
          <w:sz w:val="28"/>
          <w:szCs w:val="28"/>
        </w:rPr>
        <w:t>30</w:t>
      </w:r>
      <w:r w:rsidRPr="00C9466A">
        <w:rPr>
          <w:rFonts w:eastAsia="Batang"/>
          <w:b/>
          <w:color w:val="000000"/>
          <w:sz w:val="28"/>
          <w:szCs w:val="28"/>
        </w:rPr>
        <w:t xml:space="preserve">.07.2025 </w:t>
      </w:r>
      <w:r w:rsidR="0099189F">
        <w:rPr>
          <w:rFonts w:eastAsia="Batang"/>
          <w:b/>
          <w:color w:val="000000"/>
          <w:sz w:val="28"/>
          <w:szCs w:val="28"/>
        </w:rPr>
        <w:t xml:space="preserve"> </w:t>
      </w:r>
    </w:p>
    <w:p w:rsidR="00AA059F" w:rsidRDefault="0099189F" w:rsidP="009918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99189F">
        <w:rPr>
          <w:rFonts w:eastAsia="Batang"/>
          <w:b/>
          <w:color w:val="000000"/>
          <w:sz w:val="28"/>
          <w:szCs w:val="28"/>
        </w:rPr>
        <w:t>Углич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 w:rsidRPr="0099189F">
        <w:rPr>
          <w:rFonts w:eastAsia="Batang"/>
          <w:bCs/>
          <w:color w:val="000000"/>
          <w:sz w:val="28"/>
          <w:szCs w:val="28"/>
        </w:rPr>
        <w:t>Прибытие: 08:00 Стоянка: 5ч. 00мин.  Отправление:</w:t>
      </w:r>
      <w:r>
        <w:rPr>
          <w:rFonts w:eastAsia="Batang"/>
          <w:bCs/>
          <w:color w:val="000000"/>
          <w:sz w:val="28"/>
          <w:szCs w:val="28"/>
        </w:rPr>
        <w:t xml:space="preserve"> </w:t>
      </w:r>
      <w:r w:rsidRPr="0099189F">
        <w:rPr>
          <w:rFonts w:eastAsia="Batang"/>
          <w:bCs/>
          <w:color w:val="000000"/>
          <w:sz w:val="28"/>
          <w:szCs w:val="28"/>
        </w:rPr>
        <w:t>13:00</w:t>
      </w:r>
    </w:p>
    <w:p w:rsidR="0099189F" w:rsidRDefault="0099189F" w:rsidP="009918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 xml:space="preserve">Мышкин </w:t>
      </w:r>
      <w:r w:rsidRPr="0099189F">
        <w:rPr>
          <w:rFonts w:eastAsia="Batang"/>
          <w:bCs/>
          <w:color w:val="000000"/>
          <w:sz w:val="28"/>
          <w:szCs w:val="28"/>
        </w:rPr>
        <w:t>Прибытие: 15:00 Стоянка: 5ч. 00мин. Отправление: 20:00</w:t>
      </w:r>
    </w:p>
    <w:p w:rsidR="0099189F" w:rsidRPr="0099189F" w:rsidRDefault="0099189F" w:rsidP="009918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Экскурсионная программа уточняется.</w:t>
      </w:r>
    </w:p>
    <w:p w:rsidR="007B5F32" w:rsidRPr="00C9466A" w:rsidRDefault="007B5F32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7B5F32" w:rsidRPr="00C9466A" w:rsidRDefault="007B5F32" w:rsidP="00AA059F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5 день </w:t>
      </w:r>
      <w:r w:rsidR="0099189F">
        <w:rPr>
          <w:rFonts w:eastAsia="Batang"/>
          <w:b/>
          <w:color w:val="000000"/>
          <w:sz w:val="28"/>
          <w:szCs w:val="28"/>
        </w:rPr>
        <w:t>31</w:t>
      </w:r>
      <w:r w:rsidRPr="00C9466A">
        <w:rPr>
          <w:rFonts w:eastAsia="Batang"/>
          <w:b/>
          <w:color w:val="000000"/>
          <w:sz w:val="28"/>
          <w:szCs w:val="28"/>
        </w:rPr>
        <w:t>.07.2025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r w:rsidR="0099189F">
        <w:rPr>
          <w:rFonts w:eastAsia="Batang"/>
          <w:b/>
          <w:color w:val="000000"/>
          <w:sz w:val="28"/>
          <w:szCs w:val="28"/>
        </w:rPr>
        <w:t xml:space="preserve">Москва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Прибытие: </w:t>
      </w:r>
      <w:r w:rsidR="0099189F">
        <w:rPr>
          <w:rFonts w:eastAsia="Batang"/>
          <w:bCs/>
          <w:color w:val="000000"/>
          <w:sz w:val="28"/>
          <w:szCs w:val="28"/>
        </w:rPr>
        <w:t xml:space="preserve">22:00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 xml:space="preserve">Последняя услуга по питанию - </w:t>
      </w:r>
      <w:r w:rsidR="0099189F">
        <w:rPr>
          <w:rFonts w:eastAsia="Batang"/>
          <w:bCs/>
          <w:color w:val="000000"/>
          <w:sz w:val="28"/>
          <w:szCs w:val="28"/>
        </w:rPr>
        <w:t>ужин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Посадка в автобус</w:t>
      </w:r>
      <w:r w:rsidR="0099189F">
        <w:rPr>
          <w:rFonts w:eastAsia="Batang"/>
          <w:b/>
          <w:color w:val="000000"/>
          <w:sz w:val="28"/>
          <w:szCs w:val="28"/>
        </w:rPr>
        <w:t xml:space="preserve">. </w:t>
      </w:r>
      <w:r w:rsidRPr="00C9466A">
        <w:rPr>
          <w:rFonts w:eastAsia="Batang"/>
          <w:b/>
          <w:color w:val="000000"/>
          <w:sz w:val="28"/>
          <w:szCs w:val="28"/>
        </w:rPr>
        <w:t>Трансфер на ж/д вокзал.</w:t>
      </w:r>
    </w:p>
    <w:p w:rsidR="007B5F32" w:rsidRPr="00C9466A" w:rsidRDefault="0099189F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О</w:t>
      </w:r>
      <w:r w:rsidR="007B5F32" w:rsidRPr="00C9466A">
        <w:rPr>
          <w:rFonts w:eastAsia="Batang"/>
          <w:b/>
          <w:color w:val="000000"/>
          <w:sz w:val="28"/>
          <w:szCs w:val="28"/>
        </w:rPr>
        <w:t xml:space="preserve">тправление поезда в Казань 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</w:p>
    <w:p w:rsidR="007B5F32" w:rsidRPr="00C9466A" w:rsidRDefault="0099189F" w:rsidP="007B5F32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7</w:t>
      </w:r>
      <w:r w:rsidR="007B5F32" w:rsidRPr="00C9466A">
        <w:rPr>
          <w:rFonts w:eastAsia="Batang"/>
          <w:b/>
          <w:color w:val="000000"/>
          <w:sz w:val="28"/>
          <w:szCs w:val="28"/>
        </w:rPr>
        <w:t xml:space="preserve"> день </w:t>
      </w:r>
      <w:r>
        <w:rPr>
          <w:rFonts w:eastAsia="Batang"/>
          <w:b/>
          <w:color w:val="000000"/>
          <w:sz w:val="28"/>
          <w:szCs w:val="28"/>
        </w:rPr>
        <w:t>01</w:t>
      </w:r>
      <w:r w:rsidR="007B5F32" w:rsidRPr="00C9466A">
        <w:rPr>
          <w:rFonts w:eastAsia="Batang"/>
          <w:b/>
          <w:color w:val="000000"/>
          <w:sz w:val="28"/>
          <w:szCs w:val="28"/>
        </w:rPr>
        <w:t>.0</w:t>
      </w:r>
      <w:r>
        <w:rPr>
          <w:rFonts w:eastAsia="Batang"/>
          <w:b/>
          <w:color w:val="000000"/>
          <w:sz w:val="28"/>
          <w:szCs w:val="28"/>
        </w:rPr>
        <w:t>8</w:t>
      </w:r>
      <w:r w:rsidR="007B5F32" w:rsidRPr="00C9466A">
        <w:rPr>
          <w:rFonts w:eastAsia="Batang"/>
          <w:b/>
          <w:color w:val="000000"/>
          <w:sz w:val="28"/>
          <w:szCs w:val="28"/>
        </w:rPr>
        <w:t xml:space="preserve">.2025 </w:t>
      </w:r>
      <w:r>
        <w:rPr>
          <w:rFonts w:eastAsia="Batang"/>
          <w:b/>
          <w:color w:val="000000"/>
          <w:sz w:val="28"/>
          <w:szCs w:val="28"/>
        </w:rPr>
        <w:t xml:space="preserve">Прибытие в </w:t>
      </w:r>
      <w:r w:rsidR="007B5F32" w:rsidRPr="00C9466A">
        <w:rPr>
          <w:rFonts w:eastAsia="Batang"/>
          <w:b/>
          <w:color w:val="000000"/>
          <w:sz w:val="28"/>
          <w:szCs w:val="28"/>
        </w:rPr>
        <w:t>Казань</w:t>
      </w:r>
    </w:p>
    <w:p w:rsidR="007B5F32" w:rsidRPr="00C9466A" w:rsidRDefault="007B5F32" w:rsidP="007B5F32">
      <w:pPr>
        <w:pStyle w:val="12"/>
        <w:spacing w:line="320" w:lineRule="atLeast"/>
        <w:rPr>
          <w:rFonts w:eastAsia="Batang"/>
          <w:bCs/>
          <w:color w:val="000000"/>
          <w:sz w:val="28"/>
          <w:szCs w:val="28"/>
        </w:rPr>
      </w:pPr>
    </w:p>
    <w:p w:rsidR="0099189F" w:rsidRDefault="007B5F32" w:rsidP="009918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  </w:t>
      </w:r>
    </w:p>
    <w:p w:rsidR="0099189F" w:rsidRDefault="0099189F" w:rsidP="009918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</w:p>
    <w:p w:rsidR="0099189F" w:rsidRPr="0099189F" w:rsidRDefault="007B5F32" w:rsidP="0099189F">
      <w:pPr>
        <w:pStyle w:val="12"/>
        <w:spacing w:line="320" w:lineRule="atLeast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   Информация по теплоходу: 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r w:rsidR="0099189F" w:rsidRPr="0099189F">
        <w:rPr>
          <w:rFonts w:eastAsia="Batang"/>
          <w:bCs/>
          <w:color w:val="000000"/>
          <w:sz w:val="28"/>
          <w:szCs w:val="28"/>
        </w:rPr>
        <w:t>Теплоход "Феликс Дзержинский"</w:t>
      </w:r>
    </w:p>
    <w:p w:rsidR="007B5F32" w:rsidRPr="00C9466A" w:rsidRDefault="0099189F" w:rsidP="0099189F">
      <w:pPr>
        <w:pStyle w:val="12"/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99189F">
        <w:rPr>
          <w:rFonts w:eastAsia="Batang"/>
          <w:bCs/>
          <w:color w:val="000000"/>
          <w:sz w:val="28"/>
          <w:szCs w:val="28"/>
        </w:rPr>
        <w:t>Комфортабельный четырехпалубный теплоход проекта 92-016, построен в Чехословакии в 1978 году. Теплоход «Дзержинский» оснащен современным навигационным оборудованием и развивает скорость до 26 км/ч. Длина судна — 135,7 м, ширина 16,8 м, осадка 2,9 м. Количество посадочных мест — 339.</w:t>
      </w:r>
    </w:p>
    <w:p w:rsidR="007B5F32" w:rsidRPr="00C9466A" w:rsidRDefault="007B5F32" w:rsidP="007B5F32">
      <w:pPr>
        <w:pStyle w:val="12"/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</w:p>
    <w:p w:rsidR="007B5F32" w:rsidRPr="00C9466A" w:rsidRDefault="007B5F32" w:rsidP="007B5F32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lastRenderedPageBreak/>
        <w:t xml:space="preserve">В стоимость тура входит: </w:t>
      </w:r>
    </w:p>
    <w:p w:rsidR="007B5F32" w:rsidRPr="00C9466A" w:rsidRDefault="007B5F32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ЖД билеты Казань-</w:t>
      </w:r>
      <w:r w:rsidR="0099189F">
        <w:rPr>
          <w:rFonts w:eastAsia="Batang"/>
          <w:bCs/>
          <w:color w:val="000000"/>
          <w:sz w:val="28"/>
          <w:szCs w:val="28"/>
        </w:rPr>
        <w:t xml:space="preserve"> Москва </w:t>
      </w:r>
      <w:r w:rsidR="0077358A" w:rsidRPr="00C9466A">
        <w:rPr>
          <w:rFonts w:eastAsia="Batang"/>
          <w:bCs/>
          <w:color w:val="000000"/>
          <w:sz w:val="28"/>
          <w:szCs w:val="28"/>
        </w:rPr>
        <w:t>-Казань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Трансфер</w:t>
      </w:r>
      <w:r w:rsidR="00C9466A" w:rsidRPr="00C9466A">
        <w:rPr>
          <w:rFonts w:eastAsia="Batang"/>
          <w:bCs/>
          <w:color w:val="000000"/>
          <w:sz w:val="28"/>
          <w:szCs w:val="28"/>
        </w:rPr>
        <w:t>ы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proofErr w:type="spellStart"/>
      <w:r w:rsidRPr="00C9466A">
        <w:rPr>
          <w:rFonts w:eastAsia="Batang"/>
          <w:bCs/>
          <w:color w:val="000000"/>
          <w:sz w:val="28"/>
          <w:szCs w:val="28"/>
        </w:rPr>
        <w:t>жд</w:t>
      </w:r>
      <w:proofErr w:type="spellEnd"/>
      <w:r w:rsidRPr="00C9466A">
        <w:rPr>
          <w:rFonts w:eastAsia="Batang"/>
          <w:bCs/>
          <w:color w:val="000000"/>
          <w:sz w:val="28"/>
          <w:szCs w:val="28"/>
        </w:rPr>
        <w:t xml:space="preserve"> вокзал – </w:t>
      </w:r>
      <w:r w:rsidR="00A90263">
        <w:rPr>
          <w:rFonts w:eastAsia="Batang"/>
          <w:bCs/>
          <w:color w:val="000000"/>
          <w:sz w:val="28"/>
          <w:szCs w:val="28"/>
        </w:rPr>
        <w:t>речной порт</w:t>
      </w:r>
      <w:r w:rsidRPr="00C9466A">
        <w:rPr>
          <w:rFonts w:eastAsia="Batang"/>
          <w:bCs/>
          <w:color w:val="000000"/>
          <w:sz w:val="28"/>
          <w:szCs w:val="28"/>
        </w:rPr>
        <w:t xml:space="preserve"> </w:t>
      </w:r>
      <w:r w:rsidR="0099189F">
        <w:rPr>
          <w:rFonts w:eastAsia="Batang"/>
          <w:bCs/>
          <w:color w:val="000000"/>
          <w:sz w:val="28"/>
          <w:szCs w:val="28"/>
        </w:rPr>
        <w:t xml:space="preserve">– </w:t>
      </w:r>
      <w:proofErr w:type="spellStart"/>
      <w:r w:rsidR="0099189F">
        <w:rPr>
          <w:rFonts w:eastAsia="Batang"/>
          <w:bCs/>
          <w:color w:val="000000"/>
          <w:sz w:val="28"/>
          <w:szCs w:val="28"/>
        </w:rPr>
        <w:t>жд</w:t>
      </w:r>
      <w:proofErr w:type="spellEnd"/>
      <w:r w:rsidR="0099189F">
        <w:rPr>
          <w:rFonts w:eastAsia="Batang"/>
          <w:bCs/>
          <w:color w:val="000000"/>
          <w:sz w:val="28"/>
          <w:szCs w:val="28"/>
        </w:rPr>
        <w:t xml:space="preserve"> вокзал</w:t>
      </w:r>
    </w:p>
    <w:p w:rsidR="0077358A" w:rsidRPr="00C9466A" w:rsidRDefault="0077358A" w:rsidP="0077358A">
      <w:pPr>
        <w:pStyle w:val="12"/>
        <w:spacing w:line="320" w:lineRule="atLeast"/>
        <w:ind w:left="720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>В стоимость круиза ходит: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Проживание в каюте выбранной категории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Трехразовое питание. В день начала и день окончания круиза питание предоставляется в зависимости от времени посадки и высадки; в случае, если время проведения экскурсии совпадает со временем приема пищи, гостю предоставляется питание в ресторане/кафе города или выдается «ланч-бокс»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Экскурсионное обслуживание согласно программе круиза</w:t>
      </w:r>
    </w:p>
    <w:p w:rsidR="0077358A" w:rsidRPr="00C9466A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Культурная программа</w:t>
      </w:r>
    </w:p>
    <w:p w:rsidR="0077358A" w:rsidRPr="00F637D9" w:rsidRDefault="0077358A" w:rsidP="0077358A">
      <w:pPr>
        <w:pStyle w:val="12"/>
        <w:numPr>
          <w:ilvl w:val="0"/>
          <w:numId w:val="7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C9466A">
        <w:rPr>
          <w:rFonts w:eastAsia="Batang"/>
          <w:bCs/>
          <w:color w:val="000000"/>
          <w:sz w:val="28"/>
          <w:szCs w:val="28"/>
        </w:rPr>
        <w:t>Оздоровительные услуги</w:t>
      </w:r>
    </w:p>
    <w:p w:rsidR="0077358A" w:rsidRPr="0020241E" w:rsidRDefault="0077358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</w:p>
    <w:p w:rsidR="00F637D9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20241E">
        <w:rPr>
          <w:rFonts w:eastAsia="Batang"/>
          <w:b/>
          <w:color w:val="000000"/>
          <w:sz w:val="28"/>
          <w:szCs w:val="28"/>
        </w:rPr>
        <w:t xml:space="preserve">     </w:t>
      </w:r>
      <w:r w:rsidR="0077358A" w:rsidRPr="0020241E">
        <w:rPr>
          <w:rFonts w:eastAsia="Batang"/>
          <w:b/>
          <w:color w:val="000000"/>
          <w:sz w:val="28"/>
          <w:szCs w:val="28"/>
        </w:rPr>
        <w:t xml:space="preserve">Ориентировочная стоимость тура при наборе группы </w:t>
      </w:r>
      <w:r w:rsidRPr="0020241E">
        <w:rPr>
          <w:rFonts w:eastAsia="Batang"/>
          <w:b/>
          <w:color w:val="000000"/>
          <w:sz w:val="28"/>
          <w:szCs w:val="28"/>
        </w:rPr>
        <w:t xml:space="preserve">от </w:t>
      </w:r>
      <w:r w:rsidR="0077358A" w:rsidRPr="0020241E">
        <w:rPr>
          <w:rFonts w:eastAsia="Batang"/>
          <w:b/>
          <w:color w:val="000000"/>
          <w:sz w:val="28"/>
          <w:szCs w:val="28"/>
        </w:rPr>
        <w:t xml:space="preserve">35 человек </w:t>
      </w:r>
      <w:r w:rsidRPr="0020241E">
        <w:rPr>
          <w:rFonts w:eastAsia="Batang"/>
          <w:b/>
          <w:color w:val="000000"/>
          <w:sz w:val="28"/>
          <w:szCs w:val="28"/>
        </w:rPr>
        <w:t xml:space="preserve"> </w:t>
      </w:r>
      <w:r w:rsidR="0077358A" w:rsidRPr="0020241E">
        <w:rPr>
          <w:rFonts w:eastAsia="Batang"/>
          <w:b/>
          <w:color w:val="000000"/>
          <w:sz w:val="28"/>
          <w:szCs w:val="28"/>
        </w:rPr>
        <w:t xml:space="preserve">при следующих видах размещения </w:t>
      </w:r>
      <w:r w:rsidRPr="0020241E">
        <w:rPr>
          <w:rFonts w:eastAsia="Batang"/>
          <w:b/>
          <w:color w:val="000000"/>
          <w:sz w:val="28"/>
          <w:szCs w:val="28"/>
        </w:rPr>
        <w:t>н</w:t>
      </w:r>
      <w:r w:rsidR="0077358A" w:rsidRPr="0020241E">
        <w:rPr>
          <w:rFonts w:eastAsia="Batang"/>
          <w:b/>
          <w:color w:val="000000"/>
          <w:sz w:val="28"/>
          <w:szCs w:val="28"/>
        </w:rPr>
        <w:t>а теплоходе</w:t>
      </w:r>
      <w:r w:rsidR="000B7129" w:rsidRPr="0020241E">
        <w:rPr>
          <w:rFonts w:eastAsia="Batang"/>
          <w:b/>
          <w:color w:val="000000"/>
          <w:sz w:val="28"/>
          <w:szCs w:val="28"/>
        </w:rPr>
        <w:t>. Цена может меняться в зависимости от стоимости Ж\Д билетов.  В данном туре заложена стоимость проезда в плацкартном вагоне, при желании можно заменить на проезд в купе за дополнительную плату.</w:t>
      </w:r>
    </w:p>
    <w:p w:rsidR="00F637D9" w:rsidRPr="00F637D9" w:rsidRDefault="00F637D9" w:rsidP="00F637D9">
      <w:pPr>
        <w:pStyle w:val="12"/>
        <w:numPr>
          <w:ilvl w:val="0"/>
          <w:numId w:val="9"/>
        </w:numPr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Cs/>
          <w:color w:val="000000"/>
          <w:sz w:val="28"/>
          <w:szCs w:val="28"/>
        </w:rPr>
        <w:t>Детям до 14 лет (включительно) скидка 15 %, детский возраст фиксируется на день начала тура.</w:t>
      </w:r>
    </w:p>
    <w:p w:rsidR="00F637D9" w:rsidRPr="00F637D9" w:rsidRDefault="00F637D9" w:rsidP="00F637D9">
      <w:pPr>
        <w:pStyle w:val="12"/>
        <w:numPr>
          <w:ilvl w:val="0"/>
          <w:numId w:val="9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F637D9">
        <w:rPr>
          <w:rFonts w:eastAsia="Batang"/>
          <w:bCs/>
          <w:color w:val="000000"/>
          <w:sz w:val="28"/>
          <w:szCs w:val="28"/>
        </w:rPr>
        <w:t xml:space="preserve">Детям от 14 до 17лет (включительно) скидка 7% </w:t>
      </w:r>
    </w:p>
    <w:p w:rsidR="00F637D9" w:rsidRPr="00F637D9" w:rsidRDefault="00F637D9" w:rsidP="00F637D9">
      <w:pPr>
        <w:pStyle w:val="12"/>
        <w:numPr>
          <w:ilvl w:val="0"/>
          <w:numId w:val="9"/>
        </w:numPr>
        <w:spacing w:line="320" w:lineRule="atLeast"/>
        <w:jc w:val="both"/>
        <w:rPr>
          <w:rFonts w:eastAsia="Batang"/>
          <w:bCs/>
          <w:color w:val="000000"/>
          <w:sz w:val="28"/>
          <w:szCs w:val="28"/>
        </w:rPr>
      </w:pPr>
      <w:r w:rsidRPr="00F637D9">
        <w:rPr>
          <w:rFonts w:eastAsia="Batang"/>
          <w:bCs/>
          <w:color w:val="000000"/>
          <w:sz w:val="28"/>
          <w:szCs w:val="28"/>
        </w:rPr>
        <w:t xml:space="preserve">Дети от 2 до 5 лет (включительно) принимаются бесплатно без предоставления места (при отсутствии в каюте свободных спальных мест) и экскурсионного обслуживания, но с условием обязательной оплаты детского питания, без предоставления места в поезде. </w:t>
      </w:r>
    </w:p>
    <w:p w:rsidR="0077358A" w:rsidRPr="00C9466A" w:rsidRDefault="00A90263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Главная палуба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 w:rsidR="0077358A" w:rsidRPr="00C9466A">
        <w:rPr>
          <w:rFonts w:eastAsia="Batang"/>
          <w:b/>
          <w:color w:val="000000"/>
          <w:sz w:val="28"/>
          <w:szCs w:val="28"/>
        </w:rPr>
        <w:t xml:space="preserve">4-х местное размещение  - </w:t>
      </w:r>
      <w:r w:rsidR="00F637D9">
        <w:rPr>
          <w:rFonts w:eastAsia="Batang"/>
          <w:b/>
          <w:color w:val="000000"/>
          <w:sz w:val="28"/>
          <w:szCs w:val="28"/>
        </w:rPr>
        <w:t>45600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 w:rsidR="00C9466A" w:rsidRPr="00C9466A">
        <w:rPr>
          <w:rFonts w:eastAsia="Batang"/>
          <w:b/>
          <w:color w:val="000000"/>
          <w:sz w:val="28"/>
          <w:szCs w:val="28"/>
        </w:rPr>
        <w:t>руб /чел</w:t>
      </w:r>
    </w:p>
    <w:p w:rsidR="00A90263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Главная палуба</w:t>
      </w:r>
      <w:r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A90263">
        <w:rPr>
          <w:rFonts w:eastAsia="Batang"/>
          <w:b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>2-х</w:t>
      </w:r>
      <w:r w:rsidR="00A90263">
        <w:rPr>
          <w:rFonts w:eastAsia="Batang"/>
          <w:b/>
          <w:color w:val="000000"/>
          <w:sz w:val="28"/>
          <w:szCs w:val="28"/>
        </w:rPr>
        <w:t xml:space="preserve"> или 3-х </w:t>
      </w:r>
      <w:r w:rsidRPr="00C9466A">
        <w:rPr>
          <w:rFonts w:eastAsia="Batang"/>
          <w:b/>
          <w:color w:val="000000"/>
          <w:sz w:val="28"/>
          <w:szCs w:val="28"/>
        </w:rPr>
        <w:t xml:space="preserve"> местное размещение</w:t>
      </w:r>
      <w:r w:rsidR="00A90263">
        <w:rPr>
          <w:rFonts w:eastAsia="Batang"/>
          <w:b/>
          <w:color w:val="000000"/>
          <w:sz w:val="28"/>
          <w:szCs w:val="28"/>
        </w:rPr>
        <w:t>,</w:t>
      </w:r>
    </w:p>
    <w:p w:rsidR="00A90263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A90263">
        <w:rPr>
          <w:rFonts w:eastAsia="Batang"/>
          <w:b/>
          <w:color w:val="000000"/>
          <w:sz w:val="28"/>
          <w:szCs w:val="28"/>
        </w:rPr>
        <w:t xml:space="preserve"> ярусная каюта</w:t>
      </w:r>
      <w:r w:rsidRPr="00C9466A">
        <w:rPr>
          <w:rFonts w:eastAsia="Batang"/>
          <w:b/>
          <w:color w:val="000000"/>
          <w:sz w:val="28"/>
          <w:szCs w:val="28"/>
        </w:rPr>
        <w:t>–</w:t>
      </w:r>
      <w:r w:rsidR="00A90263">
        <w:rPr>
          <w:rFonts w:eastAsia="Batang"/>
          <w:b/>
          <w:color w:val="000000"/>
          <w:sz w:val="28"/>
          <w:szCs w:val="28"/>
        </w:rPr>
        <w:t xml:space="preserve"> </w:t>
      </w:r>
      <w:r w:rsidR="00F637D9">
        <w:rPr>
          <w:rFonts w:eastAsia="Batang"/>
          <w:b/>
          <w:color w:val="000000"/>
          <w:sz w:val="28"/>
          <w:szCs w:val="28"/>
        </w:rPr>
        <w:t>46100</w:t>
      </w:r>
      <w:r w:rsidR="00A90263">
        <w:rPr>
          <w:rFonts w:eastAsia="Batang"/>
          <w:b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>руб/чел</w:t>
      </w:r>
    </w:p>
    <w:p w:rsidR="00A90263" w:rsidRDefault="00A90263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Главная палуба</w:t>
      </w:r>
      <w:r w:rsidRPr="00A90263">
        <w:rPr>
          <w:rFonts w:eastAsia="Batang"/>
          <w:b/>
          <w:color w:val="000000"/>
          <w:sz w:val="28"/>
          <w:szCs w:val="28"/>
        </w:rPr>
        <w:t xml:space="preserve"> </w:t>
      </w:r>
      <w:r>
        <w:rPr>
          <w:rFonts w:eastAsia="Batang"/>
          <w:b/>
          <w:color w:val="000000"/>
          <w:sz w:val="28"/>
          <w:szCs w:val="28"/>
        </w:rPr>
        <w:t>2</w:t>
      </w:r>
      <w:r w:rsidRPr="00A90263">
        <w:rPr>
          <w:rFonts w:eastAsia="Batang"/>
          <w:b/>
          <w:color w:val="000000"/>
          <w:sz w:val="28"/>
          <w:szCs w:val="28"/>
        </w:rPr>
        <w:t>-х местное размещение</w:t>
      </w:r>
      <w:r>
        <w:rPr>
          <w:rFonts w:eastAsia="Batang"/>
          <w:b/>
          <w:color w:val="000000"/>
          <w:sz w:val="28"/>
          <w:szCs w:val="28"/>
        </w:rPr>
        <w:t xml:space="preserve">, </w:t>
      </w:r>
    </w:p>
    <w:p w:rsidR="00A90263" w:rsidRDefault="00A90263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 xml:space="preserve">неярусная каюта </w:t>
      </w:r>
      <w:r w:rsidRPr="00A90263">
        <w:rPr>
          <w:rFonts w:eastAsia="Batang"/>
          <w:b/>
          <w:color w:val="000000"/>
          <w:sz w:val="28"/>
          <w:szCs w:val="28"/>
        </w:rPr>
        <w:t xml:space="preserve"> – </w:t>
      </w:r>
      <w:r w:rsidR="00F637D9">
        <w:rPr>
          <w:rFonts w:eastAsia="Batang"/>
          <w:b/>
          <w:color w:val="000000"/>
          <w:sz w:val="28"/>
          <w:szCs w:val="28"/>
        </w:rPr>
        <w:t>52100</w:t>
      </w:r>
      <w:r w:rsidRPr="00A90263">
        <w:rPr>
          <w:rFonts w:eastAsia="Batang"/>
          <w:b/>
          <w:color w:val="000000"/>
          <w:sz w:val="28"/>
          <w:szCs w:val="28"/>
        </w:rPr>
        <w:t xml:space="preserve"> руб/чел</w:t>
      </w:r>
    </w:p>
    <w:p w:rsidR="00A90263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Средняя палуба</w:t>
      </w:r>
      <w:r w:rsidRPr="00C9466A">
        <w:rPr>
          <w:rFonts w:eastAsia="Batang"/>
          <w:b/>
          <w:color w:val="000000"/>
          <w:sz w:val="28"/>
          <w:szCs w:val="28"/>
        </w:rPr>
        <w:t xml:space="preserve"> 2-х</w:t>
      </w:r>
      <w:r w:rsidR="00F637D9">
        <w:rPr>
          <w:rFonts w:eastAsia="Batang"/>
          <w:b/>
          <w:color w:val="000000"/>
          <w:sz w:val="28"/>
          <w:szCs w:val="28"/>
        </w:rPr>
        <w:t xml:space="preserve"> или 3-х </w:t>
      </w:r>
      <w:r w:rsidRPr="00C9466A">
        <w:rPr>
          <w:rFonts w:eastAsia="Batang"/>
          <w:b/>
          <w:color w:val="000000"/>
          <w:sz w:val="28"/>
          <w:szCs w:val="28"/>
        </w:rPr>
        <w:t xml:space="preserve"> местное размещение</w:t>
      </w:r>
      <w:r w:rsidR="00A90263">
        <w:rPr>
          <w:rFonts w:eastAsia="Batang"/>
          <w:b/>
          <w:color w:val="000000"/>
          <w:sz w:val="28"/>
          <w:szCs w:val="28"/>
        </w:rPr>
        <w:t xml:space="preserve">, </w:t>
      </w:r>
    </w:p>
    <w:p w:rsidR="00C9466A" w:rsidRDefault="00A90263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 xml:space="preserve">ярусная каюта </w:t>
      </w:r>
      <w:r w:rsidR="00C9466A" w:rsidRPr="00C9466A">
        <w:rPr>
          <w:rFonts w:eastAsia="Batang"/>
          <w:b/>
          <w:color w:val="000000"/>
          <w:sz w:val="28"/>
          <w:szCs w:val="28"/>
        </w:rPr>
        <w:t xml:space="preserve"> –</w:t>
      </w:r>
      <w:r>
        <w:rPr>
          <w:rFonts w:eastAsia="Batang"/>
          <w:b/>
          <w:color w:val="000000"/>
          <w:sz w:val="28"/>
          <w:szCs w:val="28"/>
        </w:rPr>
        <w:t xml:space="preserve"> </w:t>
      </w:r>
      <w:r w:rsidR="00F637D9">
        <w:rPr>
          <w:rFonts w:eastAsia="Batang"/>
          <w:b/>
          <w:color w:val="000000"/>
          <w:sz w:val="28"/>
          <w:szCs w:val="28"/>
        </w:rPr>
        <w:t xml:space="preserve"> 46900 </w:t>
      </w:r>
      <w:r w:rsidR="00C9466A" w:rsidRPr="00C9466A">
        <w:rPr>
          <w:rFonts w:eastAsia="Batang"/>
          <w:b/>
          <w:color w:val="000000"/>
          <w:sz w:val="28"/>
          <w:szCs w:val="28"/>
        </w:rPr>
        <w:t>руб/чел</w:t>
      </w:r>
    </w:p>
    <w:p w:rsidR="00A90263" w:rsidRPr="00A90263" w:rsidRDefault="00A90263" w:rsidP="00A90263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Средняя палуба</w:t>
      </w:r>
      <w:r w:rsidRPr="00A90263">
        <w:rPr>
          <w:rFonts w:eastAsia="Batang"/>
          <w:b/>
          <w:color w:val="000000"/>
          <w:sz w:val="28"/>
          <w:szCs w:val="28"/>
        </w:rPr>
        <w:t xml:space="preserve"> 2-х местное размещение, </w:t>
      </w:r>
    </w:p>
    <w:p w:rsidR="00A90263" w:rsidRPr="00C9466A" w:rsidRDefault="00A90263" w:rsidP="00A90263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не</w:t>
      </w:r>
      <w:r w:rsidRPr="00A90263">
        <w:rPr>
          <w:rFonts w:eastAsia="Batang"/>
          <w:b/>
          <w:color w:val="000000"/>
          <w:sz w:val="28"/>
          <w:szCs w:val="28"/>
        </w:rPr>
        <w:t xml:space="preserve">ярусная каюта </w:t>
      </w:r>
      <w:r w:rsidR="00F637D9">
        <w:rPr>
          <w:rFonts w:eastAsia="Batang"/>
          <w:b/>
          <w:color w:val="000000"/>
          <w:sz w:val="28"/>
          <w:szCs w:val="28"/>
        </w:rPr>
        <w:t>53400</w:t>
      </w:r>
      <w:r w:rsidRPr="00A90263">
        <w:rPr>
          <w:rFonts w:eastAsia="Batang"/>
          <w:b/>
          <w:color w:val="000000"/>
          <w:sz w:val="28"/>
          <w:szCs w:val="28"/>
        </w:rPr>
        <w:t xml:space="preserve"> – руб/чел</w:t>
      </w:r>
    </w:p>
    <w:p w:rsidR="00C9466A" w:rsidRDefault="00C9466A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Шлюпочная палуба</w:t>
      </w:r>
      <w:r w:rsidRPr="00C9466A">
        <w:rPr>
          <w:rFonts w:eastAsia="Batang"/>
          <w:b/>
          <w:color w:val="000000"/>
          <w:sz w:val="28"/>
          <w:szCs w:val="28"/>
        </w:rPr>
        <w:t xml:space="preserve"> </w:t>
      </w:r>
      <w:r w:rsidR="00A90263">
        <w:rPr>
          <w:rFonts w:eastAsia="Batang"/>
          <w:b/>
          <w:color w:val="000000"/>
          <w:sz w:val="28"/>
          <w:szCs w:val="28"/>
        </w:rPr>
        <w:t>2х</w:t>
      </w:r>
      <w:r w:rsidRPr="00C9466A">
        <w:rPr>
          <w:rFonts w:eastAsia="Batang"/>
          <w:b/>
          <w:color w:val="000000"/>
          <w:sz w:val="28"/>
          <w:szCs w:val="28"/>
        </w:rPr>
        <w:t>-местное</w:t>
      </w:r>
      <w:r w:rsidR="00A90263">
        <w:rPr>
          <w:rFonts w:eastAsia="Batang"/>
          <w:b/>
          <w:color w:val="000000"/>
          <w:sz w:val="28"/>
          <w:szCs w:val="28"/>
        </w:rPr>
        <w:t xml:space="preserve"> ярусное</w:t>
      </w:r>
      <w:r w:rsidRPr="00C9466A">
        <w:rPr>
          <w:rFonts w:eastAsia="Batang"/>
          <w:b/>
          <w:color w:val="000000"/>
          <w:sz w:val="28"/>
          <w:szCs w:val="28"/>
        </w:rPr>
        <w:t xml:space="preserve"> размещение –</w:t>
      </w:r>
      <w:r w:rsidR="00A90263">
        <w:rPr>
          <w:rFonts w:eastAsia="Batang"/>
          <w:b/>
          <w:color w:val="000000"/>
          <w:sz w:val="28"/>
          <w:szCs w:val="28"/>
        </w:rPr>
        <w:t xml:space="preserve"> </w:t>
      </w:r>
      <w:r w:rsidR="00F637D9">
        <w:rPr>
          <w:rFonts w:eastAsia="Batang"/>
          <w:b/>
          <w:color w:val="000000"/>
          <w:sz w:val="28"/>
          <w:szCs w:val="28"/>
        </w:rPr>
        <w:t>47800</w:t>
      </w:r>
      <w:r w:rsidR="00A90263">
        <w:rPr>
          <w:rFonts w:eastAsia="Batang"/>
          <w:b/>
          <w:color w:val="000000"/>
          <w:sz w:val="28"/>
          <w:szCs w:val="28"/>
        </w:rPr>
        <w:t xml:space="preserve"> </w:t>
      </w:r>
      <w:r w:rsidRPr="00C9466A">
        <w:rPr>
          <w:rFonts w:eastAsia="Batang"/>
          <w:b/>
          <w:color w:val="000000"/>
          <w:sz w:val="28"/>
          <w:szCs w:val="28"/>
        </w:rPr>
        <w:t>руб/чел</w:t>
      </w:r>
    </w:p>
    <w:p w:rsidR="00A90263" w:rsidRDefault="00A90263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Шлюпочная палуба</w:t>
      </w:r>
      <w:r w:rsidRPr="00A90263">
        <w:rPr>
          <w:rFonts w:eastAsia="Batang"/>
          <w:b/>
          <w:color w:val="000000"/>
          <w:sz w:val="28"/>
          <w:szCs w:val="28"/>
        </w:rPr>
        <w:t xml:space="preserve"> 2х-местное </w:t>
      </w:r>
      <w:r>
        <w:rPr>
          <w:rFonts w:eastAsia="Batang"/>
          <w:b/>
          <w:color w:val="000000"/>
          <w:sz w:val="28"/>
          <w:szCs w:val="28"/>
        </w:rPr>
        <w:t>не</w:t>
      </w:r>
      <w:r w:rsidRPr="00A90263">
        <w:rPr>
          <w:rFonts w:eastAsia="Batang"/>
          <w:b/>
          <w:color w:val="000000"/>
          <w:sz w:val="28"/>
          <w:szCs w:val="28"/>
        </w:rPr>
        <w:t xml:space="preserve">ярусное размещение – </w:t>
      </w:r>
      <w:r w:rsidR="00F637D9">
        <w:rPr>
          <w:rFonts w:eastAsia="Batang"/>
          <w:b/>
          <w:color w:val="000000"/>
          <w:sz w:val="28"/>
          <w:szCs w:val="28"/>
        </w:rPr>
        <w:t>54300</w:t>
      </w:r>
      <w:r w:rsidRPr="00A90263">
        <w:rPr>
          <w:rFonts w:eastAsia="Batang"/>
          <w:b/>
          <w:color w:val="000000"/>
          <w:sz w:val="28"/>
          <w:szCs w:val="28"/>
        </w:rPr>
        <w:t xml:space="preserve"> руб/чел</w:t>
      </w:r>
    </w:p>
    <w:p w:rsidR="00401B11" w:rsidRDefault="00F637D9" w:rsidP="0077358A">
      <w:pPr>
        <w:pStyle w:val="12"/>
        <w:spacing w:line="320" w:lineRule="atLeast"/>
        <w:jc w:val="both"/>
        <w:rPr>
          <w:rFonts w:eastAsia="Batang"/>
          <w:b/>
          <w:color w:val="000000"/>
          <w:sz w:val="28"/>
          <w:szCs w:val="28"/>
        </w:rPr>
      </w:pPr>
      <w:r w:rsidRPr="00F637D9">
        <w:rPr>
          <w:rFonts w:eastAsia="Batang"/>
          <w:b/>
          <w:color w:val="000000"/>
          <w:sz w:val="28"/>
          <w:szCs w:val="28"/>
          <w:u w:val="single"/>
        </w:rPr>
        <w:t>Шлюпочная палуба</w:t>
      </w:r>
      <w:r w:rsidRPr="00F637D9">
        <w:rPr>
          <w:rFonts w:eastAsia="Batang"/>
          <w:b/>
          <w:color w:val="000000"/>
          <w:sz w:val="28"/>
          <w:szCs w:val="28"/>
        </w:rPr>
        <w:t xml:space="preserve"> </w:t>
      </w:r>
      <w:r>
        <w:rPr>
          <w:rFonts w:eastAsia="Batang"/>
          <w:b/>
          <w:color w:val="000000"/>
          <w:sz w:val="28"/>
          <w:szCs w:val="28"/>
        </w:rPr>
        <w:t>1</w:t>
      </w:r>
      <w:r w:rsidRPr="00F637D9">
        <w:rPr>
          <w:rFonts w:eastAsia="Batang"/>
          <w:b/>
          <w:color w:val="000000"/>
          <w:sz w:val="28"/>
          <w:szCs w:val="28"/>
        </w:rPr>
        <w:t>х-местное неярусное размещение</w:t>
      </w:r>
      <w:r>
        <w:rPr>
          <w:rFonts w:eastAsia="Batang"/>
          <w:b/>
          <w:color w:val="000000"/>
          <w:sz w:val="28"/>
          <w:szCs w:val="28"/>
        </w:rPr>
        <w:t xml:space="preserve"> – 65000 руб\чел</w:t>
      </w:r>
    </w:p>
    <w:sectPr w:rsidR="00401B11" w:rsidSect="008A00CF">
      <w:pgSz w:w="11900" w:h="16840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WenQuanYi Micro Hei">
    <w:altName w:val="DFGothic-E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50098A"/>
    <w:multiLevelType w:val="hybridMultilevel"/>
    <w:tmpl w:val="3DA2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6A5"/>
    <w:multiLevelType w:val="hybridMultilevel"/>
    <w:tmpl w:val="FDAC39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51B78"/>
    <w:multiLevelType w:val="hybridMultilevel"/>
    <w:tmpl w:val="096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51A1"/>
    <w:multiLevelType w:val="hybridMultilevel"/>
    <w:tmpl w:val="8E62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1015E"/>
    <w:multiLevelType w:val="hybridMultilevel"/>
    <w:tmpl w:val="647E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11168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3634B73"/>
    <w:multiLevelType w:val="hybridMultilevel"/>
    <w:tmpl w:val="90A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87912"/>
    <w:multiLevelType w:val="hybridMultilevel"/>
    <w:tmpl w:val="AC94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A"/>
    <w:rsid w:val="00035685"/>
    <w:rsid w:val="00062753"/>
    <w:rsid w:val="000750F8"/>
    <w:rsid w:val="000A125C"/>
    <w:rsid w:val="000B7129"/>
    <w:rsid w:val="000B747F"/>
    <w:rsid w:val="000E42E6"/>
    <w:rsid w:val="000F091D"/>
    <w:rsid w:val="001113C8"/>
    <w:rsid w:val="00111A06"/>
    <w:rsid w:val="0011662C"/>
    <w:rsid w:val="0014799C"/>
    <w:rsid w:val="00163BD4"/>
    <w:rsid w:val="001646DD"/>
    <w:rsid w:val="0017303D"/>
    <w:rsid w:val="00176068"/>
    <w:rsid w:val="001A1BC6"/>
    <w:rsid w:val="001D04A5"/>
    <w:rsid w:val="001F44E7"/>
    <w:rsid w:val="0020241E"/>
    <w:rsid w:val="00213499"/>
    <w:rsid w:val="002244F3"/>
    <w:rsid w:val="00240516"/>
    <w:rsid w:val="00245F14"/>
    <w:rsid w:val="00253FA1"/>
    <w:rsid w:val="002719F9"/>
    <w:rsid w:val="002823EA"/>
    <w:rsid w:val="00296EBA"/>
    <w:rsid w:val="002B74F9"/>
    <w:rsid w:val="002F5E8B"/>
    <w:rsid w:val="00325486"/>
    <w:rsid w:val="00333585"/>
    <w:rsid w:val="003833C0"/>
    <w:rsid w:val="003B184F"/>
    <w:rsid w:val="003B63F8"/>
    <w:rsid w:val="003C56A4"/>
    <w:rsid w:val="003E526C"/>
    <w:rsid w:val="00401B11"/>
    <w:rsid w:val="00427680"/>
    <w:rsid w:val="00433843"/>
    <w:rsid w:val="004469A9"/>
    <w:rsid w:val="00466338"/>
    <w:rsid w:val="00483667"/>
    <w:rsid w:val="004851FF"/>
    <w:rsid w:val="0049096B"/>
    <w:rsid w:val="004A6EF6"/>
    <w:rsid w:val="004B20FA"/>
    <w:rsid w:val="004D16F8"/>
    <w:rsid w:val="00517C22"/>
    <w:rsid w:val="0054428B"/>
    <w:rsid w:val="005C2AA0"/>
    <w:rsid w:val="005C4C5F"/>
    <w:rsid w:val="005F0090"/>
    <w:rsid w:val="005F4EC6"/>
    <w:rsid w:val="0061108F"/>
    <w:rsid w:val="006219A3"/>
    <w:rsid w:val="006235A6"/>
    <w:rsid w:val="00626452"/>
    <w:rsid w:val="00631549"/>
    <w:rsid w:val="00657DBE"/>
    <w:rsid w:val="006824FB"/>
    <w:rsid w:val="006B0176"/>
    <w:rsid w:val="006F45B8"/>
    <w:rsid w:val="00702262"/>
    <w:rsid w:val="007165A8"/>
    <w:rsid w:val="007217D0"/>
    <w:rsid w:val="007250FE"/>
    <w:rsid w:val="0074509C"/>
    <w:rsid w:val="00746440"/>
    <w:rsid w:val="0077358A"/>
    <w:rsid w:val="00783136"/>
    <w:rsid w:val="007B5F32"/>
    <w:rsid w:val="007B7EAB"/>
    <w:rsid w:val="0082503F"/>
    <w:rsid w:val="00892AFC"/>
    <w:rsid w:val="008960D9"/>
    <w:rsid w:val="008A00CF"/>
    <w:rsid w:val="008A4142"/>
    <w:rsid w:val="008C54B4"/>
    <w:rsid w:val="008D3879"/>
    <w:rsid w:val="008D72A8"/>
    <w:rsid w:val="008F6D75"/>
    <w:rsid w:val="00913E4A"/>
    <w:rsid w:val="0093706D"/>
    <w:rsid w:val="00943507"/>
    <w:rsid w:val="0095407D"/>
    <w:rsid w:val="0099189F"/>
    <w:rsid w:val="00991A2A"/>
    <w:rsid w:val="00993984"/>
    <w:rsid w:val="009A4939"/>
    <w:rsid w:val="009B643E"/>
    <w:rsid w:val="009C1631"/>
    <w:rsid w:val="009C3CA4"/>
    <w:rsid w:val="00A0070F"/>
    <w:rsid w:val="00A0459E"/>
    <w:rsid w:val="00A0481B"/>
    <w:rsid w:val="00A4044E"/>
    <w:rsid w:val="00A45127"/>
    <w:rsid w:val="00A745D6"/>
    <w:rsid w:val="00A90263"/>
    <w:rsid w:val="00AA059F"/>
    <w:rsid w:val="00AA2560"/>
    <w:rsid w:val="00B048F4"/>
    <w:rsid w:val="00B45C72"/>
    <w:rsid w:val="00B84B4F"/>
    <w:rsid w:val="00BA1960"/>
    <w:rsid w:val="00BC6700"/>
    <w:rsid w:val="00BD302F"/>
    <w:rsid w:val="00BE1384"/>
    <w:rsid w:val="00BE415F"/>
    <w:rsid w:val="00BF10FE"/>
    <w:rsid w:val="00C02699"/>
    <w:rsid w:val="00C06EDD"/>
    <w:rsid w:val="00C153CA"/>
    <w:rsid w:val="00C30738"/>
    <w:rsid w:val="00C732D6"/>
    <w:rsid w:val="00C92F4C"/>
    <w:rsid w:val="00C9466A"/>
    <w:rsid w:val="00CA55F1"/>
    <w:rsid w:val="00CC7F33"/>
    <w:rsid w:val="00CD4E38"/>
    <w:rsid w:val="00CE6F2F"/>
    <w:rsid w:val="00D20C31"/>
    <w:rsid w:val="00D83D9C"/>
    <w:rsid w:val="00D83DC3"/>
    <w:rsid w:val="00D91513"/>
    <w:rsid w:val="00DA31DA"/>
    <w:rsid w:val="00DC11E5"/>
    <w:rsid w:val="00E1174A"/>
    <w:rsid w:val="00E54598"/>
    <w:rsid w:val="00E92F38"/>
    <w:rsid w:val="00EC68D6"/>
    <w:rsid w:val="00EE01EF"/>
    <w:rsid w:val="00F414D6"/>
    <w:rsid w:val="00F55520"/>
    <w:rsid w:val="00F637D9"/>
    <w:rsid w:val="00F77D4A"/>
    <w:rsid w:val="00F82C9A"/>
    <w:rsid w:val="00F93CAC"/>
    <w:rsid w:val="00FA0446"/>
    <w:rsid w:val="00FA1EE9"/>
    <w:rsid w:val="00FB75FE"/>
    <w:rsid w:val="00FC1743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B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2F4C"/>
    <w:pPr>
      <w:keepNext/>
      <w:numPr>
        <w:numId w:val="2"/>
      </w:numPr>
      <w:suppressAutoHyphens/>
      <w:spacing w:after="200" w:line="276" w:lineRule="auto"/>
      <w:jc w:val="both"/>
      <w:outlineLvl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3D9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B747F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747F"/>
    <w:rPr>
      <w:rFonts w:ascii="Lucida Grande CY" w:hAnsi="Lucida Grande CY" w:cs="Times New Roman"/>
      <w:sz w:val="18"/>
      <w:szCs w:val="18"/>
    </w:rPr>
  </w:style>
  <w:style w:type="paragraph" w:customStyle="1" w:styleId="ConsPlusNonformat">
    <w:name w:val="ConsPlusNonformat"/>
    <w:uiPriority w:val="99"/>
    <w:rsid w:val="00C92F4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rsid w:val="0043384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C30738"/>
    <w:rPr>
      <w:rFonts w:cs="Times New Roman"/>
    </w:rPr>
  </w:style>
  <w:style w:type="paragraph" w:customStyle="1" w:styleId="a6">
    <w:name w:val="Содержимое таблицы"/>
    <w:basedOn w:val="a"/>
    <w:uiPriority w:val="99"/>
    <w:rsid w:val="00466338"/>
    <w:pPr>
      <w:widowControl w:val="0"/>
      <w:suppressLineNumbers/>
      <w:suppressAutoHyphens/>
    </w:pPr>
    <w:rPr>
      <w:rFonts w:ascii="Times New Roman" w:eastAsia="WenQuanYi Micro Hei" w:hAnsi="Times New Roman"/>
      <w:kern w:val="1"/>
      <w:lang w:eastAsia="zh-CN" w:bidi="hi-IN"/>
    </w:rPr>
  </w:style>
  <w:style w:type="paragraph" w:customStyle="1" w:styleId="11">
    <w:name w:val="Абзац списка1"/>
    <w:basedOn w:val="a"/>
    <w:uiPriority w:val="99"/>
    <w:rsid w:val="00466338"/>
    <w:pPr>
      <w:widowControl w:val="0"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12">
    <w:name w:val="Обычный1"/>
    <w:uiPriority w:val="99"/>
    <w:rsid w:val="00CA55F1"/>
    <w:rPr>
      <w:rFonts w:ascii="Times New Roman" w:hAnsi="Times New Roman"/>
      <w:sz w:val="20"/>
      <w:szCs w:val="20"/>
    </w:rPr>
  </w:style>
  <w:style w:type="table" w:styleId="a7">
    <w:name w:val="Table Grid"/>
    <w:basedOn w:val="a1"/>
    <w:locked/>
    <w:rsid w:val="00D9151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0481B"/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Timur</dc:creator>
  <cp:lastModifiedBy>Леонид</cp:lastModifiedBy>
  <cp:revision>2</cp:revision>
  <cp:lastPrinted>2024-11-12T10:12:00Z</cp:lastPrinted>
  <dcterms:created xsi:type="dcterms:W3CDTF">2024-11-26T15:51:00Z</dcterms:created>
  <dcterms:modified xsi:type="dcterms:W3CDTF">2024-11-26T15:51:00Z</dcterms:modified>
</cp:coreProperties>
</file>